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B5A88" w:rsidRDefault="003B5A88" w:rsidP="003B5A88">
      <w:pPr>
        <w:pStyle w:val="Rubrik1"/>
        <w:rPr>
          <w:rFonts w:ascii="Constantia" w:hAnsi="Constantia" w:cs="Arial"/>
          <w:i/>
          <w:color w:val="auto"/>
          <w:sz w:val="68"/>
          <w:szCs w:val="68"/>
        </w:rPr>
      </w:pPr>
      <w:r w:rsidRPr="00871349">
        <w:rPr>
          <w:rFonts w:ascii="Constantia" w:hAnsi="Constantia" w:cs="Arial"/>
          <w:i/>
          <w:noProof/>
          <w:color w:val="auto"/>
          <w:sz w:val="96"/>
          <w:szCs w:val="96"/>
          <w:lang w:eastAsia="sv-SE"/>
        </w:rPr>
        <w:drawing>
          <wp:anchor distT="0" distB="0" distL="114300" distR="114300" simplePos="0" relativeHeight="251658240" behindDoc="0" locked="0" layoutInCell="1" allowOverlap="1">
            <wp:simplePos x="0" y="0"/>
            <wp:positionH relativeFrom="margin">
              <wp:posOffset>3258820</wp:posOffset>
            </wp:positionH>
            <wp:positionV relativeFrom="margin">
              <wp:posOffset>290195</wp:posOffset>
            </wp:positionV>
            <wp:extent cx="3415665" cy="2679065"/>
            <wp:effectExtent l="1905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15665" cy="2679065"/>
                    </a:xfrm>
                    <a:prstGeom prst="rect">
                      <a:avLst/>
                    </a:prstGeom>
                    <a:noFill/>
                    <a:ln w="9525">
                      <a:noFill/>
                      <a:miter lim="800000"/>
                      <a:headEnd/>
                      <a:tailEnd/>
                    </a:ln>
                  </pic:spPr>
                </pic:pic>
              </a:graphicData>
            </a:graphic>
          </wp:anchor>
        </w:drawing>
      </w:r>
      <w:proofErr w:type="gramStart"/>
      <w:r w:rsidRPr="00871349">
        <w:rPr>
          <w:rFonts w:ascii="Constantia" w:hAnsi="Constantia" w:cs="Arial"/>
          <w:i/>
          <w:color w:val="auto"/>
          <w:sz w:val="96"/>
          <w:szCs w:val="96"/>
        </w:rPr>
        <w:t>Veckobrev</w:t>
      </w:r>
      <w:r w:rsidRPr="00871349">
        <w:rPr>
          <w:rFonts w:ascii="Constantia" w:hAnsi="Constantia" w:cs="Arial"/>
          <w:i/>
          <w:color w:val="auto"/>
          <w:sz w:val="72"/>
          <w:szCs w:val="72"/>
        </w:rPr>
        <w:t xml:space="preserve">  </w:t>
      </w:r>
      <w:r w:rsidRPr="00871349">
        <w:rPr>
          <w:rFonts w:ascii="Constantia" w:hAnsi="Constantia" w:cs="Arial"/>
          <w:i/>
          <w:color w:val="auto"/>
          <w:sz w:val="68"/>
          <w:szCs w:val="68"/>
        </w:rPr>
        <w:t>Ombyggnation</w:t>
      </w:r>
      <w:proofErr w:type="gramEnd"/>
      <w:r w:rsidRPr="00871349">
        <w:rPr>
          <w:rFonts w:ascii="Constantia" w:hAnsi="Constantia" w:cs="Arial"/>
          <w:i/>
          <w:color w:val="auto"/>
          <w:sz w:val="68"/>
          <w:szCs w:val="68"/>
        </w:rPr>
        <w:t xml:space="preserve">  Kv. Täppan</w:t>
      </w:r>
    </w:p>
    <w:p w:rsidR="00C531B0" w:rsidRPr="00C531B0" w:rsidRDefault="00C531B0" w:rsidP="00C531B0">
      <w:pPr>
        <w:rPr>
          <w:sz w:val="52"/>
          <w:szCs w:val="52"/>
        </w:rPr>
      </w:pPr>
      <w:r>
        <w:rPr>
          <w:sz w:val="52"/>
          <w:szCs w:val="52"/>
        </w:rPr>
        <w:t>v</w:t>
      </w:r>
      <w:r w:rsidR="00C8150C">
        <w:rPr>
          <w:sz w:val="52"/>
          <w:szCs w:val="52"/>
        </w:rPr>
        <w:t>.8</w:t>
      </w:r>
    </w:p>
    <w:p w:rsidR="00726600" w:rsidRPr="00871349" w:rsidRDefault="00726600" w:rsidP="003B5A88">
      <w:pPr>
        <w:rPr>
          <w:rFonts w:ascii="Constantia" w:hAnsi="Constantia" w:cs="Arial"/>
          <w:i/>
        </w:rPr>
      </w:pPr>
    </w:p>
    <w:p w:rsidR="003B5A88" w:rsidRPr="00871349" w:rsidRDefault="002C3800" w:rsidP="00871349">
      <w:pPr>
        <w:pStyle w:val="Rubrik2"/>
        <w:ind w:left="2608"/>
        <w:rPr>
          <w:rFonts w:ascii="Constantia" w:hAnsi="Constantia" w:cs="Arial"/>
          <w:i/>
          <w:color w:val="auto"/>
          <w:sz w:val="44"/>
          <w:szCs w:val="44"/>
        </w:rPr>
      </w:pPr>
      <w:r w:rsidRPr="002C3800">
        <w:rPr>
          <w:rFonts w:ascii="Constantia" w:hAnsi="Constantia" w:cs="Arial"/>
          <w:i/>
          <w:noProof/>
          <w:color w:val="auto"/>
          <w:sz w:val="32"/>
          <w:szCs w:val="3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370.35pt;margin-top:252.65pt;width:155pt;height:501.45pt;rotation:-360;z-index:251660288;mso-position-horizontal-relative:margin;mso-position-vertical-relative:margin;mso-width-relative:margin;mso-height-relative:margin" o:allowincell="f" adj="1739" fillcolor="#943634 [2405]" strokecolor="black [3213]" strokeweight="1pt">
            <v:imagedata embosscolor="shadow add(51)"/>
            <v:shadow type="emboss" color="lineOrFill darken(153)" color2="shadow add(102)" offset="1pt,1pt"/>
            <v:textbox style="mso-next-textbox:#_x0000_s1027" inset="3.6pt,,3.6pt">
              <w:txbxContent>
                <w:p w:rsidR="00871349" w:rsidRDefault="00871349" w:rsidP="00726600">
                  <w:pPr>
                    <w:pStyle w:val="Underrubrik"/>
                    <w:jc w:val="center"/>
                    <w:rPr>
                      <w:rFonts w:ascii="Constantia" w:hAnsi="Constantia" w:cs="Arial"/>
                      <w:color w:val="auto"/>
                      <w:u w:val="single"/>
                    </w:rPr>
                  </w:pPr>
                </w:p>
                <w:p w:rsidR="00726600" w:rsidRPr="00871349" w:rsidRDefault="00726600" w:rsidP="00726600">
                  <w:pPr>
                    <w:pStyle w:val="Underrubrik"/>
                    <w:jc w:val="center"/>
                    <w:rPr>
                      <w:rFonts w:ascii="Constantia" w:hAnsi="Constantia" w:cs="Arial"/>
                      <w:b/>
                      <w:color w:val="auto"/>
                    </w:rPr>
                  </w:pPr>
                  <w:r w:rsidRPr="00871349">
                    <w:rPr>
                      <w:rFonts w:ascii="Constantia" w:hAnsi="Constantia" w:cs="Arial"/>
                      <w:b/>
                      <w:color w:val="auto"/>
                    </w:rPr>
                    <w:t>Viktiga datum för de boende</w:t>
                  </w:r>
                </w:p>
                <w:p w:rsidR="00726600" w:rsidRDefault="00C531B0" w:rsidP="00726600">
                  <w:pPr>
                    <w:rPr>
                      <w:rFonts w:ascii="Constantia" w:eastAsiaTheme="majorEastAsia" w:hAnsi="Constantia" w:cs="Arial"/>
                      <w:i/>
                      <w:iCs/>
                      <w:spacing w:val="15"/>
                      <w:sz w:val="24"/>
                      <w:szCs w:val="24"/>
                    </w:rPr>
                  </w:pPr>
                  <w:r w:rsidRPr="00C531B0">
                    <w:rPr>
                      <w:rFonts w:ascii="Constantia" w:eastAsiaTheme="majorEastAsia" w:hAnsi="Constantia" w:cs="Arial"/>
                      <w:b/>
                      <w:i/>
                      <w:iCs/>
                      <w:color w:val="FF0000"/>
                      <w:spacing w:val="15"/>
                      <w:sz w:val="24"/>
                      <w:szCs w:val="24"/>
                    </w:rPr>
                    <w:t>22/</w:t>
                  </w:r>
                  <w:proofErr w:type="gramStart"/>
                  <w:r w:rsidRPr="00C531B0">
                    <w:rPr>
                      <w:rFonts w:ascii="Constantia" w:eastAsiaTheme="majorEastAsia" w:hAnsi="Constantia" w:cs="Arial"/>
                      <w:b/>
                      <w:i/>
                      <w:iCs/>
                      <w:color w:val="FF0000"/>
                      <w:spacing w:val="15"/>
                      <w:sz w:val="24"/>
                      <w:szCs w:val="24"/>
                    </w:rPr>
                    <w:t>2</w:t>
                  </w:r>
                  <w:r w:rsidRPr="00726600">
                    <w:rPr>
                      <w:rFonts w:ascii="Constantia" w:hAnsi="Constantia" w:cs="Arial"/>
                    </w:rPr>
                    <w:t xml:space="preserve"> </w:t>
                  </w:r>
                  <w:r>
                    <w:rPr>
                      <w:rFonts w:ascii="Constantia" w:eastAsiaTheme="majorEastAsia" w:hAnsi="Constantia" w:cs="Arial"/>
                      <w:i/>
                      <w:iCs/>
                      <w:spacing w:val="15"/>
                      <w:sz w:val="24"/>
                      <w:szCs w:val="24"/>
                    </w:rPr>
                    <w:t xml:space="preserve"> Förrådsbygg</w:t>
                  </w:r>
                  <w:r w:rsidR="00C8150C">
                    <w:rPr>
                      <w:rFonts w:ascii="Constantia" w:eastAsiaTheme="majorEastAsia" w:hAnsi="Constantia" w:cs="Arial"/>
                      <w:i/>
                      <w:iCs/>
                      <w:spacing w:val="15"/>
                      <w:sz w:val="24"/>
                      <w:szCs w:val="24"/>
                    </w:rPr>
                    <w:t>e</w:t>
                  </w:r>
                  <w:proofErr w:type="gramEnd"/>
                  <w:r>
                    <w:rPr>
                      <w:rFonts w:ascii="Constantia" w:eastAsiaTheme="majorEastAsia" w:hAnsi="Constantia" w:cs="Arial"/>
                      <w:i/>
                      <w:iCs/>
                      <w:spacing w:val="15"/>
                      <w:sz w:val="24"/>
                      <w:szCs w:val="24"/>
                    </w:rPr>
                    <w:t xml:space="preserve"> plan -1 påbörjas.</w:t>
                  </w:r>
                </w:p>
                <w:p w:rsidR="00C8150C" w:rsidRDefault="00C8150C" w:rsidP="00C8150C">
                  <w:pPr>
                    <w:rPr>
                      <w:rFonts w:ascii="Constantia" w:eastAsiaTheme="majorEastAsia" w:hAnsi="Constantia" w:cs="Arial"/>
                      <w:i/>
                      <w:iCs/>
                      <w:spacing w:val="15"/>
                      <w:sz w:val="24"/>
                      <w:szCs w:val="24"/>
                    </w:rPr>
                  </w:pPr>
                  <w:r>
                    <w:rPr>
                      <w:rFonts w:ascii="Constantia" w:eastAsiaTheme="majorEastAsia" w:hAnsi="Constantia" w:cs="Arial"/>
                      <w:b/>
                      <w:i/>
                      <w:iCs/>
                      <w:color w:val="FF0000"/>
                      <w:spacing w:val="15"/>
                      <w:sz w:val="24"/>
                      <w:szCs w:val="24"/>
                    </w:rPr>
                    <w:t>15/</w:t>
                  </w:r>
                  <w:proofErr w:type="gramStart"/>
                  <w:r>
                    <w:rPr>
                      <w:rFonts w:ascii="Constantia" w:eastAsiaTheme="majorEastAsia" w:hAnsi="Constantia" w:cs="Arial"/>
                      <w:b/>
                      <w:i/>
                      <w:iCs/>
                      <w:color w:val="FF0000"/>
                      <w:spacing w:val="15"/>
                      <w:sz w:val="24"/>
                      <w:szCs w:val="24"/>
                    </w:rPr>
                    <w:t>3</w:t>
                  </w:r>
                  <w:r w:rsidRPr="00726600">
                    <w:rPr>
                      <w:rFonts w:ascii="Constantia" w:hAnsi="Constantia" w:cs="Arial"/>
                    </w:rPr>
                    <w:t xml:space="preserve"> </w:t>
                  </w:r>
                  <w:r>
                    <w:rPr>
                      <w:rFonts w:ascii="Constantia" w:eastAsiaTheme="majorEastAsia" w:hAnsi="Constantia" w:cs="Arial"/>
                      <w:i/>
                      <w:iCs/>
                      <w:spacing w:val="15"/>
                      <w:sz w:val="24"/>
                      <w:szCs w:val="24"/>
                    </w:rPr>
                    <w:t xml:space="preserve"> Plan</w:t>
                  </w:r>
                  <w:proofErr w:type="gramEnd"/>
                  <w:r>
                    <w:rPr>
                      <w:rFonts w:ascii="Constantia" w:eastAsiaTheme="majorEastAsia" w:hAnsi="Constantia" w:cs="Arial"/>
                      <w:i/>
                      <w:iCs/>
                      <w:spacing w:val="15"/>
                      <w:sz w:val="24"/>
                      <w:szCs w:val="24"/>
                    </w:rPr>
                    <w:t xml:space="preserve"> för färdigställda lägenhetsförråd </w:t>
                  </w:r>
                </w:p>
                <w:p w:rsidR="00C8150C" w:rsidRDefault="00C8150C"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Pr="00871349" w:rsidRDefault="00871349" w:rsidP="00871349">
                  <w:pPr>
                    <w:pStyle w:val="Underrubrik"/>
                    <w:jc w:val="center"/>
                    <w:rPr>
                      <w:rFonts w:ascii="Constantia" w:hAnsi="Constantia" w:cs="Arial"/>
                      <w:color w:val="auto"/>
                      <w:sz w:val="20"/>
                      <w:szCs w:val="20"/>
                    </w:rPr>
                  </w:pPr>
                  <w:r w:rsidRPr="00871349">
                    <w:rPr>
                      <w:rFonts w:ascii="Constantia" w:hAnsi="Constantia" w:cs="Arial"/>
                      <w:color w:val="auto"/>
                      <w:sz w:val="20"/>
                      <w:szCs w:val="20"/>
                    </w:rPr>
                    <w:t>Datum för övriga h</w:t>
                  </w:r>
                  <w:r>
                    <w:rPr>
                      <w:rFonts w:ascii="Constantia" w:hAnsi="Constantia" w:cs="Arial"/>
                      <w:color w:val="auto"/>
                      <w:sz w:val="20"/>
                      <w:szCs w:val="20"/>
                    </w:rPr>
                    <w:t>ändelser kommer så snart vi har dem spikade</w:t>
                  </w:r>
                </w:p>
              </w:txbxContent>
            </v:textbox>
            <w10:wrap type="square" anchorx="margin" anchory="margin"/>
          </v:shape>
        </w:pict>
      </w:r>
      <w:r w:rsidR="003B5A88" w:rsidRPr="00871349">
        <w:rPr>
          <w:rFonts w:ascii="Constantia" w:hAnsi="Constantia" w:cs="Arial"/>
          <w:i/>
          <w:color w:val="auto"/>
          <w:sz w:val="44"/>
          <w:szCs w:val="44"/>
        </w:rPr>
        <w:t>Allmänt</w:t>
      </w:r>
    </w:p>
    <w:p w:rsidR="00C531B0" w:rsidRDefault="00C8150C" w:rsidP="00C8150C">
      <w:pPr>
        <w:pStyle w:val="Underrubrik"/>
        <w:jc w:val="center"/>
        <w:rPr>
          <w:rFonts w:ascii="Constantia" w:hAnsi="Constantia" w:cs="Arial"/>
          <w:color w:val="auto"/>
        </w:rPr>
      </w:pPr>
      <w:r>
        <w:rPr>
          <w:rFonts w:ascii="Constantia" w:hAnsi="Constantia" w:cs="Arial"/>
          <w:color w:val="auto"/>
        </w:rPr>
        <w:t xml:space="preserve">Produktionen startar och Lägenhetsförråden står först på tur. </w:t>
      </w:r>
    </w:p>
    <w:p w:rsidR="00C8150C" w:rsidRPr="00C8150C" w:rsidRDefault="00C8150C" w:rsidP="00C8150C"/>
    <w:p w:rsidR="00643BE5" w:rsidRPr="00871349" w:rsidRDefault="00643BE5" w:rsidP="00726600">
      <w:pPr>
        <w:pStyle w:val="Rubrik2"/>
        <w:jc w:val="center"/>
        <w:rPr>
          <w:rFonts w:ascii="Constantia" w:hAnsi="Constantia" w:cs="Arial"/>
          <w:i/>
          <w:color w:val="auto"/>
          <w:sz w:val="44"/>
          <w:szCs w:val="44"/>
        </w:rPr>
      </w:pPr>
      <w:r w:rsidRPr="00871349">
        <w:rPr>
          <w:rFonts w:ascii="Constantia" w:hAnsi="Constantia" w:cs="Arial"/>
          <w:i/>
          <w:color w:val="auto"/>
          <w:sz w:val="44"/>
          <w:szCs w:val="44"/>
        </w:rPr>
        <w:t>Händer i veckan</w:t>
      </w:r>
    </w:p>
    <w:p w:rsidR="00C8150C" w:rsidRDefault="00C8150C" w:rsidP="00C8150C">
      <w:pPr>
        <w:pStyle w:val="Underrubrik"/>
        <w:jc w:val="center"/>
        <w:rPr>
          <w:rFonts w:ascii="Constantia" w:hAnsi="Constantia" w:cs="Arial"/>
          <w:color w:val="auto"/>
        </w:rPr>
      </w:pPr>
      <w:r>
        <w:rPr>
          <w:rFonts w:ascii="Constantia" w:hAnsi="Constantia" w:cs="Arial"/>
          <w:color w:val="auto"/>
        </w:rPr>
        <w:t xml:space="preserve">På måndag börjar vi bygga Lägenhetsförråden i garaget och </w:t>
      </w:r>
      <w:proofErr w:type="gramStart"/>
      <w:r>
        <w:rPr>
          <w:rFonts w:ascii="Constantia" w:hAnsi="Constantia" w:cs="Arial"/>
          <w:color w:val="auto"/>
        </w:rPr>
        <w:t>mycke</w:t>
      </w:r>
      <w:proofErr w:type="gramEnd"/>
      <w:r>
        <w:rPr>
          <w:rFonts w:ascii="Constantia" w:hAnsi="Constantia" w:cs="Arial"/>
          <w:color w:val="auto"/>
        </w:rPr>
        <w:t xml:space="preserve"> material kommer forslas in och ut genom garageporten och det kan bli trångt vid möten. Tillfälligt kommer även material placeras på lastzonen utanför Hotellet för inforsling. Vår plan är att ha förråden färdiga för </w:t>
      </w:r>
      <w:proofErr w:type="spellStart"/>
      <w:r>
        <w:rPr>
          <w:rFonts w:ascii="Constantia" w:hAnsi="Constantia" w:cs="Arial"/>
          <w:color w:val="auto"/>
        </w:rPr>
        <w:t>inflytt</w:t>
      </w:r>
      <w:proofErr w:type="spellEnd"/>
      <w:r>
        <w:rPr>
          <w:rFonts w:ascii="Constantia" w:hAnsi="Constantia" w:cs="Arial"/>
          <w:color w:val="auto"/>
        </w:rPr>
        <w:t xml:space="preserve"> till 15/3. Info angående period för flytt kommer från Styrelsen under veckan. </w:t>
      </w:r>
    </w:p>
    <w:p w:rsidR="00643BE5" w:rsidRDefault="00643BE5" w:rsidP="00643BE5">
      <w:pPr>
        <w:rPr>
          <w:rFonts w:asciiTheme="majorHAnsi" w:hAnsiTheme="majorHAnsi"/>
          <w:sz w:val="32"/>
          <w:szCs w:val="32"/>
        </w:rPr>
      </w:pPr>
    </w:p>
    <w:p w:rsidR="00C531B0" w:rsidRDefault="00C531B0" w:rsidP="00643BE5">
      <w:pPr>
        <w:rPr>
          <w:rFonts w:asciiTheme="majorHAnsi" w:hAnsiTheme="majorHAnsi"/>
          <w:sz w:val="32"/>
          <w:szCs w:val="32"/>
        </w:rPr>
      </w:pPr>
    </w:p>
    <w:p w:rsidR="00C531B0" w:rsidRDefault="00C531B0" w:rsidP="00643BE5">
      <w:pPr>
        <w:rPr>
          <w:rFonts w:asciiTheme="majorHAnsi" w:hAnsiTheme="majorHAnsi"/>
          <w:sz w:val="32"/>
          <w:szCs w:val="32"/>
        </w:rPr>
      </w:pPr>
    </w:p>
    <w:p w:rsidR="00C531B0" w:rsidRDefault="00C531B0" w:rsidP="00643BE5">
      <w:pPr>
        <w:rPr>
          <w:rFonts w:asciiTheme="majorHAnsi" w:hAnsiTheme="majorHAnsi"/>
          <w:sz w:val="32"/>
          <w:szCs w:val="32"/>
        </w:rPr>
      </w:pPr>
      <w:r>
        <w:rPr>
          <w:rFonts w:asciiTheme="majorHAnsi" w:hAnsiTheme="majorHAnsi"/>
          <w:noProof/>
          <w:sz w:val="32"/>
          <w:szCs w:val="32"/>
          <w:lang w:eastAsia="sv-SE"/>
        </w:rPr>
        <w:drawing>
          <wp:anchor distT="0" distB="0" distL="114300" distR="114300" simplePos="0" relativeHeight="251661312" behindDoc="0" locked="0" layoutInCell="1" allowOverlap="1">
            <wp:simplePos x="0" y="0"/>
            <wp:positionH relativeFrom="column">
              <wp:posOffset>2914650</wp:posOffset>
            </wp:positionH>
            <wp:positionV relativeFrom="paragraph">
              <wp:posOffset>141732</wp:posOffset>
            </wp:positionV>
            <wp:extent cx="1224534" cy="938784"/>
            <wp:effectExtent l="19050" t="0" r="0" b="0"/>
            <wp:wrapNone/>
            <wp:docPr id="3" name="Bild 1" descr="C:\Users\viktor.källberg\Desktop\Loggotyp PBAB&amp; Lövdalens Bygg 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tor.källberg\Desktop\Loggotyp PBAB&amp; Lövdalens Bygg AB.png"/>
                    <pic:cNvPicPr>
                      <a:picLocks noChangeAspect="1" noChangeArrowheads="1"/>
                    </pic:cNvPicPr>
                  </pic:nvPicPr>
                  <pic:blipFill>
                    <a:blip r:embed="rId6" cstate="print"/>
                    <a:srcRect/>
                    <a:stretch>
                      <a:fillRect/>
                    </a:stretch>
                  </pic:blipFill>
                  <pic:spPr bwMode="auto">
                    <a:xfrm>
                      <a:off x="0" y="0"/>
                      <a:ext cx="1224534" cy="938784"/>
                    </a:xfrm>
                    <a:prstGeom prst="rect">
                      <a:avLst/>
                    </a:prstGeom>
                    <a:noFill/>
                    <a:ln w="9525">
                      <a:noFill/>
                      <a:miter lim="800000"/>
                      <a:headEnd/>
                      <a:tailEnd/>
                    </a:ln>
                  </pic:spPr>
                </pic:pic>
              </a:graphicData>
            </a:graphic>
          </wp:anchor>
        </w:drawing>
      </w:r>
    </w:p>
    <w:p w:rsidR="00C531B0" w:rsidRPr="00C531B0" w:rsidRDefault="00C531B0" w:rsidP="00643BE5">
      <w:pPr>
        <w:rPr>
          <w:rFonts w:ascii="Bradley Hand ITC" w:hAnsi="Bradley Hand ITC"/>
          <w:b/>
          <w:color w:val="1F497D" w:themeColor="text2"/>
          <w:sz w:val="32"/>
          <w:szCs w:val="32"/>
        </w:rPr>
      </w:pPr>
      <w:r w:rsidRPr="00C531B0">
        <w:rPr>
          <w:rFonts w:ascii="Bradley Hand ITC" w:hAnsi="Bradley Hand ITC"/>
          <w:b/>
          <w:color w:val="1F497D" w:themeColor="text2"/>
          <w:sz w:val="32"/>
          <w:szCs w:val="32"/>
        </w:rPr>
        <w:t>Vi önskar er en trevlig vecka/</w:t>
      </w:r>
    </w:p>
    <w:sectPr w:rsidR="00C531B0" w:rsidRPr="00C531B0" w:rsidSect="00871349">
      <w:pgSz w:w="11906" w:h="16838"/>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displayBackgroundShape/>
  <w:proofState w:spelling="clean" w:grammar="clean"/>
  <w:defaultTabStop w:val="1304"/>
  <w:hyphenationZone w:val="425"/>
  <w:drawingGridHorizontalSpacing w:val="110"/>
  <w:displayHorizontalDrawingGridEvery w:val="2"/>
  <w:characterSpacingControl w:val="doNotCompress"/>
  <w:compat/>
  <w:rsids>
    <w:rsidRoot w:val="003B5A88"/>
    <w:rsid w:val="0013130A"/>
    <w:rsid w:val="002C3800"/>
    <w:rsid w:val="0036404D"/>
    <w:rsid w:val="003B5A88"/>
    <w:rsid w:val="00643BE5"/>
    <w:rsid w:val="006E7AEF"/>
    <w:rsid w:val="00726600"/>
    <w:rsid w:val="00871349"/>
    <w:rsid w:val="008E41CC"/>
    <w:rsid w:val="00A07450"/>
    <w:rsid w:val="00BD58F6"/>
    <w:rsid w:val="00C531B0"/>
    <w:rsid w:val="00C8150C"/>
    <w:rsid w:val="00C82A5E"/>
    <w:rsid w:val="00DF3813"/>
    <w:rsid w:val="00EA7A6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e3e9e9,#e8eaee"/>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450"/>
  </w:style>
  <w:style w:type="paragraph" w:styleId="Rubrik1">
    <w:name w:val="heading 1"/>
    <w:basedOn w:val="Normal"/>
    <w:next w:val="Normal"/>
    <w:link w:val="Rubrik1Char"/>
    <w:uiPriority w:val="9"/>
    <w:qFormat/>
    <w:rsid w:val="003B5A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B5A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B5A88"/>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B5A8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B5A88"/>
    <w:rPr>
      <w:rFonts w:ascii="Tahoma" w:hAnsi="Tahoma" w:cs="Tahoma"/>
      <w:sz w:val="16"/>
      <w:szCs w:val="16"/>
    </w:rPr>
  </w:style>
  <w:style w:type="character" w:customStyle="1" w:styleId="Rubrik2Char">
    <w:name w:val="Rubrik 2 Char"/>
    <w:basedOn w:val="Standardstycketeckensnitt"/>
    <w:link w:val="Rubrik2"/>
    <w:uiPriority w:val="9"/>
    <w:rsid w:val="003B5A88"/>
    <w:rPr>
      <w:rFonts w:asciiTheme="majorHAnsi" w:eastAsiaTheme="majorEastAsia" w:hAnsiTheme="majorHAnsi" w:cstheme="majorBidi"/>
      <w:b/>
      <w:bCs/>
      <w:color w:val="4F81BD" w:themeColor="accent1"/>
      <w:sz w:val="26"/>
      <w:szCs w:val="26"/>
    </w:rPr>
  </w:style>
  <w:style w:type="paragraph" w:styleId="Underrubrik">
    <w:name w:val="Subtitle"/>
    <w:basedOn w:val="Normal"/>
    <w:next w:val="Normal"/>
    <w:link w:val="UnderrubrikChar"/>
    <w:uiPriority w:val="11"/>
    <w:qFormat/>
    <w:rsid w:val="007266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726600"/>
    <w:rPr>
      <w:rFonts w:asciiTheme="majorHAnsi" w:eastAsiaTheme="majorEastAsia" w:hAnsiTheme="majorHAnsi" w:cstheme="majorBidi"/>
      <w:i/>
      <w:iCs/>
      <w:color w:val="4F81BD" w:themeColor="accent1"/>
      <w:spacing w:val="15"/>
      <w:sz w:val="24"/>
      <w:szCs w:val="24"/>
    </w:rPr>
  </w:style>
  <w:style w:type="character" w:styleId="Diskretbetoning">
    <w:name w:val="Subtle Emphasis"/>
    <w:basedOn w:val="Standardstycketeckensnitt"/>
    <w:uiPriority w:val="19"/>
    <w:qFormat/>
    <w:rsid w:val="00726600"/>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A333D8-400E-41CB-9783-50555D60F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84</Words>
  <Characters>449</Characters>
  <Application>Microsoft Office Word</Application>
  <DocSecurity>0</DocSecurity>
  <Lines>3</Lines>
  <Paragraphs>1</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viktor.källberg</dc:creator>
  <cp:lastModifiedBy>viktor.källberg</cp:lastModifiedBy>
  <cp:revision>2</cp:revision>
  <dcterms:created xsi:type="dcterms:W3CDTF">2016-02-19T15:19:00Z</dcterms:created>
  <dcterms:modified xsi:type="dcterms:W3CDTF">2016-02-19T15:19:00Z</dcterms:modified>
</cp:coreProperties>
</file>